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Cidrón,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40685DE6" w:rsidR="00197631" w:rsidRDefault="001940A2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1B40CF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1B40CF">
              <w:rPr>
                <w:rFonts w:ascii="Arial" w:hAnsi="Arial" w:cs="Arial"/>
                <w:b/>
                <w:sz w:val="18"/>
                <w:szCs w:val="20"/>
              </w:rPr>
              <w:t>junio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6B22E8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6B22E8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6B22E8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6B22E8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6B22E8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6B22E8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6B22E8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6B22E8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6B22E8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6B22E8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6B22E8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6B22E8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6B22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6B22E8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Pr="001221D4" w:rsidRDefault="006B22E8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6B22E8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6B22E8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3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6B22E8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6B22E8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6B22E8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6B22E8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6B22E8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6B22E8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6B22E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6B22E8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6B22E8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6B22E8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6B22E8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6B22E8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6B22E8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6B22E8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2A260D4E" w:rsidR="00E82F0D" w:rsidRPr="00E82F0D" w:rsidRDefault="00E82F0D" w:rsidP="006B2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6B22E8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6B22E8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6B22E8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6B22E8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6B22E8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6B22E8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6B22E8" w:rsidP="009D4158">
            <w:pPr>
              <w:spacing w:after="0" w:line="240" w:lineRule="auto"/>
            </w:pPr>
            <w:hyperlink r:id="rId54" w:history="1">
              <w:r w:rsidR="009D4158">
                <w:rPr>
                  <w:rStyle w:val="Hipervnculo"/>
                </w:rPr>
                <w:t>Decreto-Num.-416-23-que-Aprueba-el-Nuevo-Reglamento-de-Aplicacion-de-la-Ley-340-06.-Sustituye-el-Decreto-Num.-543-12._ocr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6B22E8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6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6B22E8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6B22E8" w:rsidP="009358F7">
            <w:pPr>
              <w:spacing w:after="0" w:line="240" w:lineRule="auto"/>
            </w:pPr>
            <w:hyperlink r:id="rId58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6B22E8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6B22E8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1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6B22E8" w:rsidP="009358F7">
            <w:pPr>
              <w:spacing w:after="0" w:line="240" w:lineRule="auto"/>
              <w:jc w:val="center"/>
            </w:pPr>
            <w:hyperlink r:id="rId62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6B22E8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6B22E8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6B22E8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6B22E8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6B22E8" w:rsidP="0032284F">
            <w:pPr>
              <w:spacing w:after="0" w:line="240" w:lineRule="auto"/>
              <w:jc w:val="center"/>
            </w:pPr>
            <w:hyperlink r:id="rId6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6B22E8" w:rsidP="002A645C">
            <w:pPr>
              <w:spacing w:after="0" w:line="240" w:lineRule="auto"/>
              <w:jc w:val="center"/>
            </w:pPr>
            <w:hyperlink r:id="rId70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6B22E8" w:rsidP="0032284F">
            <w:pPr>
              <w:spacing w:after="0" w:line="240" w:lineRule="auto"/>
              <w:jc w:val="center"/>
            </w:pPr>
            <w:hyperlink r:id="rId7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6B22E8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6B22E8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6B22E8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6B22E8" w:rsidP="00FF6061">
            <w:pPr>
              <w:spacing w:after="0" w:line="240" w:lineRule="auto"/>
              <w:jc w:val="center"/>
            </w:pPr>
            <w:hyperlink r:id="rId75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6B22E8" w:rsidP="00FF6061"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6B22E8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6B22E8" w:rsidP="00FF6061">
            <w:pPr>
              <w:spacing w:after="0" w:line="240" w:lineRule="auto"/>
              <w:jc w:val="center"/>
            </w:pPr>
            <w:hyperlink r:id="rId78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6B22E8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9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6B22E8" w:rsidP="00FF6061">
            <w:pPr>
              <w:spacing w:after="0" w:line="240" w:lineRule="auto"/>
              <w:jc w:val="center"/>
            </w:pPr>
            <w:hyperlink r:id="rId80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6B22E8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6B22E8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6B22E8" w:rsidP="00FF6061">
            <w:pPr>
              <w:spacing w:after="0" w:line="240" w:lineRule="auto"/>
              <w:jc w:val="center"/>
            </w:pPr>
            <w:hyperlink r:id="rId8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6B22E8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4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6B22E8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5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6B22E8" w:rsidP="00FF6061">
            <w:pPr>
              <w:spacing w:after="0" w:line="240" w:lineRule="auto"/>
              <w:jc w:val="center"/>
            </w:pPr>
            <w:hyperlink r:id="rId86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6B22E8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6B22E8" w:rsidP="00063CC1">
            <w:pPr>
              <w:spacing w:after="0" w:line="240" w:lineRule="auto"/>
              <w:jc w:val="center"/>
            </w:pPr>
            <w:hyperlink r:id="rId88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6B22E8" w:rsidP="00063CC1">
            <w:pPr>
              <w:spacing w:after="0" w:line="240" w:lineRule="auto"/>
              <w:jc w:val="both"/>
            </w:pPr>
            <w:hyperlink r:id="rId89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6B22E8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90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6B22E8" w:rsidP="0080595D">
            <w:pPr>
              <w:spacing w:after="0" w:line="240" w:lineRule="auto"/>
              <w:jc w:val="center"/>
            </w:pPr>
            <w:hyperlink r:id="rId91" w:history="1">
              <w:r w:rsidR="007F0160"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6B22E8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2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6B22E8" w:rsidP="0080595D">
            <w:pPr>
              <w:spacing w:after="0" w:line="240" w:lineRule="auto"/>
              <w:jc w:val="center"/>
            </w:pPr>
            <w:hyperlink r:id="rId93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6B22E8">
            <w:pPr>
              <w:spacing w:after="0" w:line="240" w:lineRule="auto"/>
              <w:jc w:val="center"/>
            </w:pPr>
            <w:hyperlink r:id="rId94" w:history="1">
              <w:r w:rsidR="00725125">
                <w:rPr>
                  <w:rStyle w:val="Hipervnculo"/>
                </w:rPr>
                <w:t>Resolucion-NO.-DIGEIG-01-2022-sobre-CIGCN,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r w:rsidR="00725125">
                <w:rPr>
                  <w:rStyle w:val="Hipervnculo"/>
                </w:rPr>
                <w:t>ocr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6B22E8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5" w:history="1">
              <w:r w:rsidR="00C94937"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https://inefi.gob.do/inefi/shared-files/37783/?RESOLUCION-DIGEIG-NO.-06-2021-BIS-QUE-DECLARA-DE-ALTA-PRIORIDAD-EL-PROCESO-DE-TRANSFORMACION-DE-LA-CEP._OCR.pdf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6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6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Que Crea el Portal Único de Transparencia y Establece las </w:t>
            </w:r>
            <w:r w:rsidRPr="00192281">
              <w:rPr>
                <w:rFonts w:ascii="Arial" w:eastAsia="Times New Roman" w:hAnsi="Arial" w:cs="Arial"/>
                <w:sz w:val="16"/>
                <w:szCs w:val="16"/>
              </w:rPr>
              <w:t>Políticas de Estandarización de las Divisiones de Transparencia. Deroga la Resolución DIGEIG</w:t>
            </w: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6B22E8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6B22E8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6B22E8">
            <w:pPr>
              <w:spacing w:after="0" w:line="240" w:lineRule="auto"/>
              <w:jc w:val="both"/>
            </w:pPr>
            <w:hyperlink r:id="rId99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6B22E8">
            <w:pPr>
              <w:spacing w:after="0" w:line="240" w:lineRule="auto"/>
              <w:jc w:val="center"/>
            </w:pPr>
            <w:hyperlink r:id="rId100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6B22E8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1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6B22E8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6B22E8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3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6B22E8" w:rsidP="0015483D">
            <w:pPr>
              <w:spacing w:after="0" w:line="240" w:lineRule="auto"/>
              <w:jc w:val="center"/>
            </w:pPr>
            <w:hyperlink r:id="rId104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5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6B22E8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6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6B22E8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8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6B22E8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9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6B22E8" w:rsidP="0015483D">
            <w:pPr>
              <w:jc w:val="center"/>
            </w:pPr>
            <w:hyperlink r:id="rId110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6B22E8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6B22E8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6B22E8" w:rsidP="0015483D">
            <w:pPr>
              <w:jc w:val="center"/>
            </w:pPr>
            <w:hyperlink r:id="rId113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6B22E8" w:rsidP="0015483D">
            <w:pPr>
              <w:jc w:val="center"/>
            </w:pPr>
            <w:hyperlink r:id="rId114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6B22E8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6B22E8" w:rsidP="00245CB0">
            <w:pPr>
              <w:jc w:val="center"/>
              <w:rPr>
                <w:color w:val="0000FF"/>
                <w:u w:val="single"/>
              </w:rPr>
            </w:pPr>
            <w:hyperlink r:id="rId116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6B22E8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6B22E8" w:rsidP="00245CB0">
            <w:pPr>
              <w:jc w:val="center"/>
              <w:rPr>
                <w:rStyle w:val="Hipervnculo"/>
              </w:rPr>
            </w:pPr>
            <w:hyperlink r:id="rId118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6B22E8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6B22E8" w:rsidP="00D55D83">
            <w:pPr>
              <w:jc w:val="center"/>
              <w:rPr>
                <w:rStyle w:val="Hipervnculo"/>
              </w:rPr>
            </w:pPr>
            <w:hyperlink r:id="rId120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6B22E8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6B22E8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2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6B22E8">
            <w:pPr>
              <w:spacing w:after="0" w:line="240" w:lineRule="auto"/>
              <w:jc w:val="center"/>
            </w:pPr>
            <w:hyperlink r:id="rId123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6B22E8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6B22E8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6B22E8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6B22E8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56865ED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1B40CF">
              <w:rPr>
                <w:rFonts w:ascii="Arial" w:hAnsi="Arial" w:cs="Arial"/>
                <w:sz w:val="16"/>
                <w:szCs w:val="16"/>
              </w:rPr>
              <w:t>abril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B40CF">
              <w:rPr>
                <w:rFonts w:ascii="Arial" w:hAnsi="Arial" w:cs="Arial"/>
                <w:sz w:val="16"/>
                <w:szCs w:val="16"/>
              </w:rPr>
              <w:t>junio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4A06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6B22E8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6B22E8" w:rsidP="00A46CEC">
            <w:pPr>
              <w:jc w:val="center"/>
            </w:pPr>
            <w:hyperlink r:id="rId129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72C4F162" w:rsidR="00197631" w:rsidRDefault="001B40C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6B22E8">
            <w:pPr>
              <w:jc w:val="center"/>
            </w:pPr>
            <w:hyperlink r:id="rId130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EEE21" w14:textId="7BED1347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6B22E8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6B22E8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094A7DDB" w:rsidR="00197631" w:rsidRDefault="00064C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Mayo</w:t>
            </w:r>
            <w:r w:rsidR="00725125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202</w:t>
            </w:r>
            <w:r w:rsidR="009A12D5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6B22E8" w:rsidP="00A46CEC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6B22E8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6B22E8" w:rsidP="00BF79D0">
            <w:pPr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6B22E8">
            <w:pPr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91D3" w14:textId="77777777" w:rsidR="00E3334D" w:rsidRDefault="00E3334D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235D7" w14:textId="4213719F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6B22E8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FE23" w14:textId="77777777" w:rsidR="009A12D5" w:rsidRDefault="009A1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50951" w14:textId="074D90BF" w:rsidR="00197631" w:rsidRDefault="009A12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1B40CF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B40CF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6B22E8">
            <w:pPr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6B22E8">
            <w:pPr>
              <w:spacing w:after="0" w:line="240" w:lineRule="auto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6B22E8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73AF8176" w:rsidR="00197631" w:rsidRDefault="009A12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1B40CF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B40CF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6B22E8">
            <w:pPr>
              <w:spacing w:after="0" w:line="240" w:lineRule="auto"/>
              <w:jc w:val="center"/>
            </w:pPr>
            <w:hyperlink r:id="rId141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6B22E8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6B22E8">
            <w:pPr>
              <w:spacing w:after="0" w:line="240" w:lineRule="auto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 La Encargada De Compras Y Contrataciones, Licda. Adela Núñez Lantigua.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6B22E8">
            <w:pPr>
              <w:spacing w:after="0" w:line="240" w:lineRule="auto"/>
              <w:jc w:val="center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lastRenderedPageBreak/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6B22E8">
            <w:pPr>
              <w:spacing w:after="0" w:line="240" w:lineRule="auto"/>
              <w:jc w:val="center"/>
            </w:pPr>
            <w:hyperlink r:id="rId145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6B22E8">
            <w:pPr>
              <w:spacing w:after="0" w:line="240" w:lineRule="auto"/>
              <w:jc w:val="center"/>
            </w:pPr>
            <w:hyperlink r:id="rId146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8D0044C" w14:textId="220F8019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6B22E8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6B22E8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1BDBD" w14:textId="16CC0931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6B22E8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6B22E8" w:rsidP="003005FB">
            <w:pPr>
              <w:shd w:val="clear" w:color="auto" w:fill="FFFFFF"/>
              <w:spacing w:after="60" w:line="240" w:lineRule="auto"/>
              <w:jc w:val="both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8C53D" w14:textId="121D66F5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EF1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6B22E8">
            <w:pPr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6B22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9539D3D" w14:textId="2C659A05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0"/>
        <w:gridCol w:w="1575"/>
        <w:gridCol w:w="1246"/>
        <w:gridCol w:w="6122"/>
        <w:gridCol w:w="1447"/>
        <w:gridCol w:w="1277"/>
      </w:tblGrid>
      <w:tr w:rsidR="00197631" w14:paraId="4CE09AA4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6B22E8">
            <w:pPr>
              <w:pStyle w:val="Prrafodelista"/>
              <w:shd w:val="clear" w:color="auto" w:fill="FFFFFF"/>
              <w:spacing w:after="60" w:line="300" w:lineRule="atLeast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3EC1A" w14:textId="4AD2A946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56B19" w14:textId="0F5CA4D0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6B22E8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AB1CBB"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8D20" w14:textId="64E947AE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75FE721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6B22E8" w:rsidP="00AB1CBB">
            <w:pPr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AB1CBB"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774E5F5" w14:textId="0B2A7B3F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6C00C" w14:textId="077BE87C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98E1" w14:textId="77777777" w:rsidR="00EF1C18" w:rsidRDefault="00EF1C18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2503F" w14:textId="73A01A59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D4A17" w14:textId="105A035A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03FF4" w14:textId="689571CE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24730" w14:textId="4FCDA9B0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1C438" w14:textId="34A92265" w:rsidR="00E3334D" w:rsidRDefault="001B40CF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40959E7" w14:textId="079967F3" w:rsidR="00197631" w:rsidRDefault="00192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9228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Sistema Electrónico de Contrataciones Públicas (SECP).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6B22E8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6B22E8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B6C" w14:textId="77777777" w:rsidR="00A14DA8" w:rsidRDefault="00A1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95545" w14:textId="40E998CC" w:rsidR="00197631" w:rsidRDefault="00A14DA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6D1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79F785F8" w14:textId="77777777" w:rsidR="00E3334D" w:rsidRDefault="00E3334D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637A0AA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CB6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6B22E8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4BF6995B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9D3A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6B22E8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6B22E8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87B5C27" w14:textId="3D6B201B" w:rsidR="00E3334D" w:rsidRDefault="00B46D12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F8B29D8" w14:textId="13677DD2" w:rsidR="00E3334D" w:rsidRDefault="00B46D12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0C29F12C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33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E9F6" w14:textId="68938996" w:rsidR="00E3334D" w:rsidRDefault="00B46D12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6B22E8">
            <w:pPr>
              <w:ind w:left="720" w:hanging="720"/>
              <w:jc w:val="center"/>
            </w:pPr>
            <w:hyperlink r:id="rId177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1EF7F0D" w14:textId="7D0C33C9" w:rsidR="00E3334D" w:rsidRDefault="00B46D12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6B22E8">
            <w:pPr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03D6947B" w:rsidR="00197631" w:rsidRDefault="00725125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enero</w:t>
            </w:r>
            <w:r w:rsidR="00536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12">
              <w:rPr>
                <w:rFonts w:ascii="Arial" w:hAnsi="Arial" w:cs="Arial"/>
                <w:sz w:val="16"/>
                <w:szCs w:val="16"/>
              </w:rPr>
              <w:t xml:space="preserve">– junio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5361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6B22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6B22E8">
            <w:pPr>
              <w:jc w:val="center"/>
            </w:pPr>
            <w:hyperlink r:id="rId180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BE9" w14:textId="390F14C6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6D1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1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55934BB" w14:textId="2D541EC2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6D1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6B22E8" w:rsidP="007213B0">
            <w:pPr>
              <w:spacing w:after="0" w:line="240" w:lineRule="auto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6B22E8" w:rsidP="00BF79D0">
            <w:pPr>
              <w:spacing w:after="0" w:line="240" w:lineRule="auto"/>
            </w:pPr>
            <w:hyperlink r:id="rId183" w:history="1">
              <w:r w:rsidR="00BF79D0"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6B22E8">
            <w:pPr>
              <w:spacing w:after="0" w:line="240" w:lineRule="auto"/>
              <w:jc w:val="center"/>
            </w:pPr>
            <w:hyperlink r:id="rId184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03BAE74D" w14:textId="77777777" w:rsidR="00A14DA8" w:rsidRPr="009A4C50" w:rsidRDefault="00A14DA8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6B22E8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9D2CA" w14:textId="68A4ED24" w:rsidR="00E3334D" w:rsidRDefault="00B46D12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6B22E8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6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E8CA" w14:textId="77777777" w:rsidR="008A3F75" w:rsidRDefault="008A3F75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86AA5" w14:textId="5044D8EB" w:rsidR="00E3334D" w:rsidRDefault="00B46D12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6B22E8">
      <w:pPr>
        <w:spacing w:after="0" w:line="240" w:lineRule="auto"/>
      </w:pPr>
      <w:hyperlink r:id="rId187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8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9237" w14:textId="77777777" w:rsidR="00D42AC0" w:rsidRDefault="00D42AC0">
      <w:pPr>
        <w:spacing w:after="0" w:line="240" w:lineRule="auto"/>
      </w:pPr>
      <w:r>
        <w:separator/>
      </w:r>
    </w:p>
  </w:endnote>
  <w:endnote w:type="continuationSeparator" w:id="0">
    <w:p w14:paraId="736FD71C" w14:textId="77777777" w:rsidR="00D42AC0" w:rsidRDefault="00D4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C8C7" w14:textId="77777777" w:rsidR="00D42AC0" w:rsidRDefault="00D42AC0">
      <w:pPr>
        <w:spacing w:after="0" w:line="240" w:lineRule="auto"/>
      </w:pPr>
      <w:r>
        <w:separator/>
      </w:r>
    </w:p>
  </w:footnote>
  <w:footnote w:type="continuationSeparator" w:id="0">
    <w:p w14:paraId="17C5D59A" w14:textId="77777777" w:rsidR="00D42AC0" w:rsidRDefault="00D42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204C4"/>
    <w:rsid w:val="00034B25"/>
    <w:rsid w:val="00043D56"/>
    <w:rsid w:val="00044EC4"/>
    <w:rsid w:val="00060CF8"/>
    <w:rsid w:val="00063CC1"/>
    <w:rsid w:val="00064CBC"/>
    <w:rsid w:val="000663C8"/>
    <w:rsid w:val="00071764"/>
    <w:rsid w:val="00077983"/>
    <w:rsid w:val="0008605F"/>
    <w:rsid w:val="000B70EB"/>
    <w:rsid w:val="000F76A7"/>
    <w:rsid w:val="00103118"/>
    <w:rsid w:val="001060CD"/>
    <w:rsid w:val="001221D4"/>
    <w:rsid w:val="00135345"/>
    <w:rsid w:val="00142281"/>
    <w:rsid w:val="001540EF"/>
    <w:rsid w:val="0015483D"/>
    <w:rsid w:val="00167C5A"/>
    <w:rsid w:val="0017212E"/>
    <w:rsid w:val="00192281"/>
    <w:rsid w:val="001926E2"/>
    <w:rsid w:val="001940A2"/>
    <w:rsid w:val="00197631"/>
    <w:rsid w:val="001A756A"/>
    <w:rsid w:val="001B40CF"/>
    <w:rsid w:val="001D7817"/>
    <w:rsid w:val="0020738E"/>
    <w:rsid w:val="00231296"/>
    <w:rsid w:val="00237172"/>
    <w:rsid w:val="002374F1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E2BED"/>
    <w:rsid w:val="002F4D33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72C41"/>
    <w:rsid w:val="00486C6A"/>
    <w:rsid w:val="004907B6"/>
    <w:rsid w:val="0049174B"/>
    <w:rsid w:val="004960DB"/>
    <w:rsid w:val="004A0675"/>
    <w:rsid w:val="004B0CAC"/>
    <w:rsid w:val="004D4AC5"/>
    <w:rsid w:val="004D7BD4"/>
    <w:rsid w:val="004E4C3A"/>
    <w:rsid w:val="004F567E"/>
    <w:rsid w:val="00500098"/>
    <w:rsid w:val="00505C9C"/>
    <w:rsid w:val="005340E2"/>
    <w:rsid w:val="00536165"/>
    <w:rsid w:val="00537C7D"/>
    <w:rsid w:val="00544035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9167B"/>
    <w:rsid w:val="006918E3"/>
    <w:rsid w:val="0069778C"/>
    <w:rsid w:val="006A2EEE"/>
    <w:rsid w:val="006B0A83"/>
    <w:rsid w:val="006B22E8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40989"/>
    <w:rsid w:val="00753B01"/>
    <w:rsid w:val="007541B4"/>
    <w:rsid w:val="00757A56"/>
    <w:rsid w:val="0077605D"/>
    <w:rsid w:val="00776F99"/>
    <w:rsid w:val="007808D5"/>
    <w:rsid w:val="0079165D"/>
    <w:rsid w:val="00795D76"/>
    <w:rsid w:val="0079751F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919EA"/>
    <w:rsid w:val="008A2597"/>
    <w:rsid w:val="008A3F75"/>
    <w:rsid w:val="008A6B35"/>
    <w:rsid w:val="008B4926"/>
    <w:rsid w:val="008C375F"/>
    <w:rsid w:val="008D739B"/>
    <w:rsid w:val="008F11EA"/>
    <w:rsid w:val="00924D65"/>
    <w:rsid w:val="009346E8"/>
    <w:rsid w:val="009358F7"/>
    <w:rsid w:val="00954DA5"/>
    <w:rsid w:val="009567A9"/>
    <w:rsid w:val="0098245B"/>
    <w:rsid w:val="00984FF0"/>
    <w:rsid w:val="009A12D5"/>
    <w:rsid w:val="009A4C50"/>
    <w:rsid w:val="009C3D92"/>
    <w:rsid w:val="009C6D69"/>
    <w:rsid w:val="009D06C5"/>
    <w:rsid w:val="009D3A39"/>
    <w:rsid w:val="009D4158"/>
    <w:rsid w:val="009D534B"/>
    <w:rsid w:val="009E6634"/>
    <w:rsid w:val="00A14DA8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1CBB"/>
    <w:rsid w:val="00AB2C1B"/>
    <w:rsid w:val="00AB6C65"/>
    <w:rsid w:val="00AC161C"/>
    <w:rsid w:val="00B45432"/>
    <w:rsid w:val="00B46174"/>
    <w:rsid w:val="00B46D12"/>
    <w:rsid w:val="00B81FAD"/>
    <w:rsid w:val="00B875A2"/>
    <w:rsid w:val="00BA0C20"/>
    <w:rsid w:val="00BA6B22"/>
    <w:rsid w:val="00BB2BE4"/>
    <w:rsid w:val="00BC2026"/>
    <w:rsid w:val="00BC620C"/>
    <w:rsid w:val="00BD73A0"/>
    <w:rsid w:val="00BE22B0"/>
    <w:rsid w:val="00BF040B"/>
    <w:rsid w:val="00BF10CE"/>
    <w:rsid w:val="00BF31C9"/>
    <w:rsid w:val="00BF79D0"/>
    <w:rsid w:val="00C01137"/>
    <w:rsid w:val="00C12B8A"/>
    <w:rsid w:val="00C17B57"/>
    <w:rsid w:val="00C274CC"/>
    <w:rsid w:val="00C41FEF"/>
    <w:rsid w:val="00C426B1"/>
    <w:rsid w:val="00C47913"/>
    <w:rsid w:val="00C47BD5"/>
    <w:rsid w:val="00C51755"/>
    <w:rsid w:val="00C61685"/>
    <w:rsid w:val="00C94937"/>
    <w:rsid w:val="00CA2B1B"/>
    <w:rsid w:val="00CB60C0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42AC0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334D"/>
    <w:rsid w:val="00E34920"/>
    <w:rsid w:val="00E40244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E7487"/>
    <w:rsid w:val="00EF1C18"/>
    <w:rsid w:val="00EF54D2"/>
    <w:rsid w:val="00EF7F8A"/>
    <w:rsid w:val="00F11279"/>
    <w:rsid w:val="00F214DB"/>
    <w:rsid w:val="00F31C44"/>
    <w:rsid w:val="00F4210F"/>
    <w:rsid w:val="00F4582E"/>
    <w:rsid w:val="00F468D4"/>
    <w:rsid w:val="00F514BE"/>
    <w:rsid w:val="00F73361"/>
    <w:rsid w:val="00FA6D6A"/>
    <w:rsid w:val="00FB6B54"/>
    <w:rsid w:val="00FC25C6"/>
    <w:rsid w:val="00FF2CDE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E9967FC1-A0C5-4732-87C7-F2EE739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3/?Reglamento-490_07-de-Compras-y-Contrataciones-de-Bienes-Servicios-y-Obras.pdf" TargetMode="External"/><Relationship Id="rId133" Type="http://schemas.openxmlformats.org/officeDocument/2006/relationships/hyperlink" Target="https://inefi.gob.do/transparencia/planificacion-estrategica-institucional/" TargetMode="External"/><Relationship Id="rId138" Type="http://schemas.openxmlformats.org/officeDocument/2006/relationships/hyperlink" Target="https://inefi.gob.do/transparencia/informacion-basica/" TargetMode="External"/><Relationship Id="rId154" Type="http://schemas.openxmlformats.org/officeDocument/2006/relationships/hyperlink" Target="https://inefi.gob.do/transparencia/compras-y-contrataciones/" TargetMode="External"/><Relationship Id="rId159" Type="http://schemas.openxmlformats.org/officeDocument/2006/relationships/hyperlink" Target="https://inefi.gob.do/transparencia/compras-menores/" TargetMode="External"/><Relationship Id="rId175" Type="http://schemas.openxmlformats.org/officeDocument/2006/relationships/hyperlink" Target="https://inefi.gob.do/transparencia/informe-de-cierre-anual-basado-sistema/" TargetMode="External"/><Relationship Id="rId170" Type="http://schemas.openxmlformats.org/officeDocument/2006/relationships/hyperlink" Target="https://inefi.gob.do/transparencia/informe-de-cierre-anual-basado-sistema/" TargetMode="External"/><Relationship Id="rId16" Type="http://schemas.openxmlformats.org/officeDocument/2006/relationships/hyperlink" Target="https://inefi.gob.do/transparencia/constitucion-dominicana/" TargetMode="External"/><Relationship Id="rId107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3" Type="http://schemas.openxmlformats.org/officeDocument/2006/relationships/hyperlink" Target="https://digecog.gob.do/transparencia/phocadownload/BaseLegal/base-legal.pdf" TargetMode="External"/><Relationship Id="rId58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3" Type="http://schemas.openxmlformats.org/officeDocument/2006/relationships/hyperlink" Target="https://inefi.gob.do/organigrama/" TargetMode="External"/><Relationship Id="rId128" Type="http://schemas.openxmlformats.org/officeDocument/2006/relationships/hyperlink" Target="https://inefi.gob.do/transparencia/responsable-de-acceso/" TargetMode="External"/><Relationship Id="rId144" Type="http://schemas.openxmlformats.org/officeDocument/2006/relationships/hyperlink" Target="https://inefi.gob.do/transparencia/declaracion-jurada-de-patrimonio/" TargetMode="External"/><Relationship Id="rId149" Type="http://schemas.openxmlformats.org/officeDocument/2006/relationships/hyperlink" Target="https://inefi.gob.do/transparencia/jubilaciones-pensiones-retir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95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160" Type="http://schemas.openxmlformats.org/officeDocument/2006/relationships/hyperlink" Target="https://inefi.gob.do/transparencia/subasta-inversa/" TargetMode="External"/><Relationship Id="rId165" Type="http://schemas.openxmlformats.org/officeDocument/2006/relationships/hyperlink" Target="https://inefi.gob.do/transparencia/portal-transaccional/" TargetMode="External"/><Relationship Id="rId181" Type="http://schemas.openxmlformats.org/officeDocument/2006/relationships/hyperlink" Target="https://inefi.gob.do/transparencia/datos-abiertos/" TargetMode="External"/><Relationship Id="rId186" Type="http://schemas.openxmlformats.org/officeDocument/2006/relationships/hyperlink" Target="https://inefi.gob.do/transparencia/relacion-de-consultas-publicas/" TargetMode="Externa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18" Type="http://schemas.openxmlformats.org/officeDocument/2006/relationships/hyperlink" Target="https://inefi.gob.do/inefi/shared-files/37795/?noma-nortic-a2-2013.pdf" TargetMode="External"/><Relationship Id="rId134" Type="http://schemas.openxmlformats.org/officeDocument/2006/relationships/hyperlink" Target="https://inefi.gob.do/transparencia/plan-operativo-anual/" TargetMode="External"/><Relationship Id="rId139" Type="http://schemas.openxmlformats.org/officeDocument/2006/relationships/hyperlink" Target="https://311.gob.do/" TargetMode="External"/><Relationship Id="rId80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ministerio-administracion-map/" TargetMode="External"/><Relationship Id="rId155" Type="http://schemas.openxmlformats.org/officeDocument/2006/relationships/hyperlink" Target="https://inefi.gob.do/transparencia/licitaciones-publicas-nacionales-internacionales/" TargetMode="External"/><Relationship Id="rId171" Type="http://schemas.openxmlformats.org/officeDocument/2006/relationships/hyperlink" Target="http://digeig.gob.do/web/es/transparencia/finanzas/estado-de-cuenta-contable/" TargetMode="External"/><Relationship Id="rId176" Type="http://schemas.openxmlformats.org/officeDocument/2006/relationships/hyperlink" Target="https://inefi.gob.do/transparencia/relacion-de-ingresos-egreso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://inefi.gob.do/descarga/resolucion-2-2017-saip-politicas-uso?wpdmdl=11517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4" Type="http://schemas.openxmlformats.org/officeDocument/2006/relationships/hyperlink" Target="https://inefi.gob.do/transparencia/derechos-de-los-ciudadanos/" TargetMode="External"/><Relationship Id="rId129" Type="http://schemas.openxmlformats.org/officeDocument/2006/relationships/hyperlink" Target="https://inefi.gob.do/transparencia/resolucion-de-informacion-clasificada/" TargetMode="External"/><Relationship Id="rId54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5583/?RESOLUCION-NUM-PNP-06-2022-.pdf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estadisticas-311/" TargetMode="External"/><Relationship Id="rId145" Type="http://schemas.openxmlformats.org/officeDocument/2006/relationships/hyperlink" Target="https://inefi.gob.do/transparencia/prsupuesto-aprobado/" TargetMode="External"/><Relationship Id="rId161" Type="http://schemas.openxmlformats.org/officeDocument/2006/relationships/hyperlink" Target="https://inefi.gob.do/transparencia/relacion-de-compras-debajo-umbral/" TargetMode="External"/><Relationship Id="rId166" Type="http://schemas.openxmlformats.org/officeDocument/2006/relationships/hyperlink" Target="https://inefi.gob.do/transparencia/programas-proyectos/" TargetMode="External"/><Relationship Id="rId182" Type="http://schemas.openxmlformats.org/officeDocument/2006/relationships/hyperlink" Target="https://inefi.gob.do/transparencia/miembros-y-medios-de-contactos/" TargetMode="External"/><Relationship Id="rId187" Type="http://schemas.openxmlformats.org/officeDocument/2006/relationships/hyperlink" Target="mailto:luis.oviedo@inefi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71/?Reglamento-No.-06-04-de-aplicacion-de-la-Ley-10-04-de-Camaras-de-Cuenta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0" Type="http://schemas.openxmlformats.org/officeDocument/2006/relationships/hyperlink" Target="https://inefi.gob.do/transparencia/marco-legal-del-sistema-de-transparencia/decretos" TargetMode="External"/><Relationship Id="rId6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inefi/shared-files/37744/?Decreto-No.-441-06-sobre-Sistema-de-Tesoreria-de-la-Republica-Dominicana-Act_OCR_OCR.pdf" TargetMode="External"/><Relationship Id="rId130" Type="http://schemas.openxmlformats.org/officeDocument/2006/relationships/hyperlink" Target="https://inefi.gob.do/transparencia/indice-de-documentos/" TargetMode="External"/><Relationship Id="rId135" Type="http://schemas.openxmlformats.org/officeDocument/2006/relationships/hyperlink" Target="https://inefi.gob.do/transparencia/memorias-institucionales/" TargetMode="External"/><Relationship Id="rId151" Type="http://schemas.openxmlformats.org/officeDocument/2006/relationships/hyperlink" Target="http://digeig.gob.do/web/es/transparencia/beneficiarios-de-programas-asistenciales/" TargetMode="External"/><Relationship Id="rId156" Type="http://schemas.openxmlformats.org/officeDocument/2006/relationships/hyperlink" Target="https://inefi.gob.do/transparencia/licitaciones-restringidas/" TargetMode="External"/><Relationship Id="rId177" Type="http://schemas.openxmlformats.org/officeDocument/2006/relationships/hyperlink" Target="https://inefi.gob.do/transparencia/informes-de-auditorias/" TargetMode="External"/><Relationship Id="rId172" Type="http://schemas.openxmlformats.org/officeDocument/2006/relationships/hyperlink" Target="https://inefi.gob.do/transparencia/balance-general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04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0" Type="http://schemas.openxmlformats.org/officeDocument/2006/relationships/hyperlink" Target="https://inefi.gob.do/inefi/shared-files/37794/?nortic-a3-1-2014-min.pdf" TargetMode="External"/><Relationship Id="rId125" Type="http://schemas.openxmlformats.org/officeDocument/2006/relationships/hyperlink" Target="https://inefi.gob.do/transparencia/estructura-organizacional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prsupuesto-aprobado/" TargetMode="External"/><Relationship Id="rId167" Type="http://schemas.openxmlformats.org/officeDocument/2006/relationships/hyperlink" Target="https://inefi.gob.do/transparencia/presupuestos-programas-proyectos/" TargetMode="External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micro-pequena-mediana-empresas/" TargetMode="External"/><Relationship Id="rId183" Type="http://schemas.openxmlformats.org/officeDocument/2006/relationships/hyperlink" Target="https://inefi.gob.do/transparencia/compromiso-et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portal-unico-saip/" TargetMode="External"/><Relationship Id="rId136" Type="http://schemas.openxmlformats.org/officeDocument/2006/relationships/hyperlink" Target="https://inefi.gob.do/transparencia/publicaciones-oficiales/" TargetMode="External"/><Relationship Id="rId157" Type="http://schemas.openxmlformats.org/officeDocument/2006/relationships/hyperlink" Target="https://inefi.gob.do/transparencia/sorteos-de-obras/" TargetMode="External"/><Relationship Id="rId178" Type="http://schemas.openxmlformats.org/officeDocument/2006/relationships/hyperlink" Target="https://inefi.gob.do/transparencia/activo-fijos/" TargetMode="External"/><Relationship Id="rId61" Type="http://schemas.openxmlformats.org/officeDocument/2006/relationships/hyperlink" Target="https://inefi.gob.do/wpdm-package/decreto-103-22-sobre-la-politica-nacional-de-datos-abiertos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programas-asistenciales/" TargetMode="External"/><Relationship Id="rId173" Type="http://schemas.openxmlformats.org/officeDocument/2006/relationships/hyperlink" Target="https://inefi.gob.do/transparencia/informe-cuentas-por-pagar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transparencia/marco-legal-del-sistema-de-transparencia/decre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manual-organizacional-de-la-oficina-de-libre-acceso-a-la-informacion-publica-oai-2/" TargetMode="External"/><Relationship Id="rId147" Type="http://schemas.openxmlformats.org/officeDocument/2006/relationships/hyperlink" Target="https://inefi.gob.do/transparencia/nominas-de-empleados/" TargetMode="External"/><Relationship Id="rId168" Type="http://schemas.openxmlformats.org/officeDocument/2006/relationships/hyperlink" Target="https://inefi.gob.do/transparencia/calendario-de-programas-y-proyectos-del-inefi-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https://inefi.gob.do/inefi/shared-files/43464/?Resolucion-03-2023-Portal-de-Transparencia-Gobernaciones_OCR.pdf" TargetMode="External"/><Relationship Id="rId98" Type="http://schemas.openxmlformats.org/officeDocument/2006/relationships/hyperlink" Target="https://inefi.gob.do/inefi/shared-files/37781/?RESOLUCION-NO.-INEFI-003-2021-CIGETIC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casos-de-excepcion/" TargetMode="External"/><Relationship Id="rId184" Type="http://schemas.openxmlformats.org/officeDocument/2006/relationships/hyperlink" Target="https://inefi.gob.do/transparencia/informe-de-logros-seguimiento-plan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6/?nortic-e1-2014-min.pdf" TargetMode="External"/><Relationship Id="rId137" Type="http://schemas.openxmlformats.org/officeDocument/2006/relationships/hyperlink" Target="https://inefi.gob.do/transparencia/estadisticas-institucionales/" TargetMode="External"/><Relationship Id="rId158" Type="http://schemas.openxmlformats.org/officeDocument/2006/relationships/hyperlink" Target="https://inefi.gob.do/transparencia/comparaciones-de-precios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transparencia/decretos-del-marco-legal-del-sistema/?_paged=default" TargetMode="External"/><Relationship Id="rId111" Type="http://schemas.openxmlformats.org/officeDocument/2006/relationships/hyperlink" Target="https://inefi.gob.do/inefi/shared-files/37774/?REGLAMENTO-481-08-DE-APLICACION-DE-LA-LEY-GENERAL-DE-ARCHIVOS.pdf" TargetMode="External"/><Relationship Id="rId132" Type="http://schemas.openxmlformats.org/officeDocument/2006/relationships/hyperlink" Target="https://inefi.gob.do/transparencia/indice-de-transparencia/" TargetMode="External"/><Relationship Id="rId153" Type="http://schemas.openxmlformats.org/officeDocument/2006/relationships/hyperlink" Target="https://inefi.gob.do/transparencia/registro-proveedor-del-estado/" TargetMode="External"/><Relationship Id="rId174" Type="http://schemas.openxmlformats.org/officeDocument/2006/relationships/hyperlink" Target="https://inefi.gob.do/transparencia/informe-corte-semestral-sistema/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wpdm-package/decreto-103-22-sobre-la-politica-nacional-de-datos-abiertos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estadisticas-y-balances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9/?Decreto-527-09-reglamento-estructura-organica-cargos-y-politica-salarial-Act_OCR.pdf" TargetMode="External"/><Relationship Id="rId94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inefi/shared-files/37793/?nortic-a5-1-2015.pdf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://digeig.gob.do/web/es/transparencia/recursos-humanos-1/jubilaciones%2C-pensiones-y-retiros/" TargetMode="External"/><Relationship Id="rId164" Type="http://schemas.openxmlformats.org/officeDocument/2006/relationships/hyperlink" Target="https://inefi.gob.do/transparencia/relacion-estado-de-cuenta-suplidores/" TargetMode="External"/><Relationship Id="rId169" Type="http://schemas.openxmlformats.org/officeDocument/2006/relationships/hyperlink" Target="https://inefi.gob.do/transparencia/estados-financieros/" TargetMode="External"/><Relationship Id="rId185" Type="http://schemas.openxmlformats.org/officeDocument/2006/relationships/hyperlink" Target="https://inefi.gob.do/transparencia/procesos-de-consultas-abiert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inventario-en-almac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29</Pages>
  <Words>9297</Words>
  <Characters>51135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Miguel Peguero</cp:lastModifiedBy>
  <cp:revision>2</cp:revision>
  <cp:lastPrinted>2022-12-20T13:00:00Z</cp:lastPrinted>
  <dcterms:created xsi:type="dcterms:W3CDTF">2024-04-01T17:33:00Z</dcterms:created>
  <dcterms:modified xsi:type="dcterms:W3CDTF">2024-07-15T15:23:00Z</dcterms:modified>
</cp:coreProperties>
</file>